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7A" w:rsidRDefault="00A73022" w:rsidP="009B45B9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73022">
        <w:rPr>
          <w:rFonts w:ascii="Times New Roman" w:hAnsi="Times New Roman" w:cs="Times New Roman"/>
          <w:sz w:val="24"/>
          <w:szCs w:val="24"/>
        </w:rPr>
        <w:t>В рамках кафедрой</w:t>
      </w:r>
      <w:r w:rsidRPr="00A73022">
        <w:rPr>
          <w:rFonts w:ascii="Times New Roman" w:hAnsi="Times New Roman" w:cs="Times New Roman"/>
          <w:sz w:val="24"/>
          <w:szCs w:val="24"/>
        </w:rPr>
        <w:t xml:space="preserve"> </w:t>
      </w:r>
      <w:r w:rsidRPr="00A73022">
        <w:rPr>
          <w:rFonts w:ascii="Times New Roman" w:hAnsi="Times New Roman" w:cs="Times New Roman"/>
          <w:sz w:val="24"/>
          <w:szCs w:val="24"/>
        </w:rPr>
        <w:t xml:space="preserve">недели </w:t>
      </w:r>
      <w:r w:rsidRPr="00A73022">
        <w:rPr>
          <w:rFonts w:ascii="Times New Roman" w:hAnsi="Times New Roman" w:cs="Times New Roman"/>
          <w:sz w:val="24"/>
          <w:szCs w:val="24"/>
        </w:rPr>
        <w:t>технич</w:t>
      </w:r>
      <w:r w:rsidRPr="00A73022">
        <w:rPr>
          <w:rFonts w:ascii="Times New Roman" w:hAnsi="Times New Roman" w:cs="Times New Roman"/>
          <w:sz w:val="24"/>
          <w:szCs w:val="24"/>
        </w:rPr>
        <w:t>е</w:t>
      </w:r>
      <w:r w:rsidRPr="00A73022">
        <w:rPr>
          <w:rFonts w:ascii="Times New Roman" w:hAnsi="Times New Roman" w:cs="Times New Roman"/>
          <w:sz w:val="24"/>
          <w:szCs w:val="24"/>
        </w:rPr>
        <w:t>ской</w:t>
      </w:r>
      <w:r w:rsidRPr="00A73022">
        <w:rPr>
          <w:rFonts w:ascii="Times New Roman" w:hAnsi="Times New Roman" w:cs="Times New Roman"/>
          <w:sz w:val="24"/>
          <w:szCs w:val="24"/>
        </w:rPr>
        <w:t xml:space="preserve"> направленности 4 апреля 2023 года в гимназии 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Юсупова А.И.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едагог дополнительного образования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провел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730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открытый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730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урок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730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тему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73022">
        <w:rPr>
          <w:rFonts w:ascii="Times New Roman" w:hAnsi="Times New Roman" w:cs="Times New Roman"/>
          <w:sz w:val="24"/>
          <w:szCs w:val="24"/>
        </w:rPr>
        <w:t xml:space="preserve"> «Путешествие по стране </w:t>
      </w:r>
      <w:r w:rsidRPr="00A73022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Pr="00A73022">
        <w:rPr>
          <w:rFonts w:ascii="Times New Roman" w:hAnsi="Times New Roman" w:cs="Times New Roman"/>
          <w:sz w:val="24"/>
          <w:szCs w:val="24"/>
        </w:rPr>
        <w:t xml:space="preserve">». 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рамках данного </w:t>
      </w:r>
      <w:r w:rsidRPr="00A730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урока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ребята</w:t>
      </w:r>
      <w:bookmarkStart w:id="0" w:name="_GoBack"/>
      <w:bookmarkEnd w:id="0"/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смогли побыть путешественниками, и побывали в сказочной </w:t>
      </w:r>
      <w:r w:rsidRPr="00A730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стране</w:t>
      </w:r>
      <w:r w:rsidRPr="00A730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алгоритмов, анимации и программирования, выполняли задания, отвечали на вопросы, совместно находили решения. В игровой форме ребята усвоили и закрепили пройденный материал, познакомились с новыми темами. </w:t>
      </w:r>
    </w:p>
    <w:p w:rsidR="00A73022" w:rsidRDefault="00A73022" w:rsidP="00A7302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73022" w:rsidRDefault="00A73022" w:rsidP="00A73022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0840" cy="2057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10-WA004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620" cy="20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97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10-WA00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653" cy="205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22" w:rsidRDefault="00A73022" w:rsidP="00A73022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2260" cy="20630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10-WA00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58" cy="206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1286F" wp14:editId="10A92B5B">
            <wp:extent cx="2773680" cy="208018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10-WA00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474" cy="208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22" w:rsidRPr="00A73022" w:rsidRDefault="00A73022" w:rsidP="00A730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8217" cy="2301081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10-WA00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578" cy="22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022" w:rsidRPr="00A7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22"/>
    <w:rsid w:val="00906B7A"/>
    <w:rsid w:val="009B45B9"/>
    <w:rsid w:val="00A7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2023-05-14T18:47:00Z</dcterms:created>
  <dcterms:modified xsi:type="dcterms:W3CDTF">2023-05-14T18:58:00Z</dcterms:modified>
</cp:coreProperties>
</file>